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стенах нашей гимназии прошёл фестиваль военной песни «Битва хоров «Святая </w:t>
      </w:r>
      <w:proofErr w:type="spellStart"/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Память</w:t>
      </w:r>
      <w:proofErr w:type="gramStart"/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»,посвящённый</w:t>
      </w:r>
      <w:proofErr w:type="spellEnd"/>
      <w:proofErr w:type="gramEnd"/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75-летию Великой Победы.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класс представил на суд жюри песню военных лет или песню на военную тематику.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&amp;quot" w:eastAsia="Times New Roman" w:hAnsi="&amp;quot" w:cs="Arial"/>
          <w:color w:val="000000"/>
          <w:sz w:val="23"/>
          <w:szCs w:val="23"/>
          <w:lang w:eastAsia="ru-RU"/>
        </w:rPr>
        <w:br/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&amp;quot" w:eastAsia="Times New Roman" w:hAnsi="&amp;quot" w:cs="Arial"/>
          <w:color w:val="000000"/>
          <w:sz w:val="23"/>
          <w:szCs w:val="23"/>
          <w:lang w:eastAsia="ru-RU"/>
        </w:rPr>
        <w:t>Во время Великой Отечественной войны песня — самый распространенный жанр советской музыки. Военная пора во всей полноте и силе проявила ее мобильность, непосредственную близость к повседневной жизни общества. Песня становится духовным оружием фронта и тыла. Она зовет в бой, воодушевляет памятью о мирных днях и вселяет в человеческие сердца уверенность в победе. Главная тема песенного творчества этих лет — защита Родины.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Результаты: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Гран-При:3а,7б,8В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место:1а,1б,6а,11а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место:3б,4б,5в,7А,8а,9б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 место:2а, 2Б,4а,4в,5а,5б,6б,8б,9а.</w:t>
      </w: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C65F0" w:rsidRPr="002C65F0" w:rsidRDefault="002C65F0" w:rsidP="002C65F0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МОЛОДЦЫ!</w:t>
      </w:r>
    </w:p>
    <w:p w:rsidR="002C65F0" w:rsidRDefault="00A17F06">
      <w:bookmarkStart w:id="0" w:name="_GoBack"/>
      <w:r w:rsidRPr="00A17F06">
        <w:rPr>
          <w:noProof/>
          <w:lang w:eastAsia="ru-RU"/>
        </w:rPr>
        <w:drawing>
          <wp:inline distT="0" distB="0" distL="0" distR="0" wp14:anchorId="75EBFEC8" wp14:editId="799A3E68">
            <wp:extent cx="6005208" cy="4503907"/>
            <wp:effectExtent l="0" t="0" r="0" b="0"/>
            <wp:docPr id="3" name="Рисунок 3" descr="C:\Users\гимназия36\Downloads\image-03-03-20-11-09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36\Downloads\image-03-03-20-11-09-3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698" cy="45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5F0" w:rsidRDefault="00A17F06">
      <w:r w:rsidRPr="00A17F06">
        <w:rPr>
          <w:noProof/>
          <w:lang w:eastAsia="ru-RU"/>
        </w:rPr>
        <w:lastRenderedPageBreak/>
        <w:drawing>
          <wp:inline distT="0" distB="0" distL="0" distR="0">
            <wp:extent cx="5931999" cy="4448999"/>
            <wp:effectExtent l="0" t="0" r="0" b="8890"/>
            <wp:docPr id="2" name="Рисунок 2" descr="C:\Users\гимназия36\Downloads\image-03-03-20-11-09-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6\Downloads\image-03-03-20-11-09-4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18" cy="44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F06">
        <w:rPr>
          <w:noProof/>
          <w:lang w:eastAsia="ru-RU"/>
        </w:rPr>
        <w:drawing>
          <wp:inline distT="0" distB="0" distL="0" distR="0">
            <wp:extent cx="6127921" cy="4595941"/>
            <wp:effectExtent l="0" t="0" r="6350" b="0"/>
            <wp:docPr id="1" name="Рисунок 1" descr="C:\Users\гимназия36\Downloads\image-03-03-20-11-09-10 (1)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6\Downloads\image-03-03-20-11-09-10 (1)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81" cy="459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F0"/>
    <w:rsid w:val="002C65F0"/>
    <w:rsid w:val="00986429"/>
    <w:rsid w:val="00A17F06"/>
    <w:rsid w:val="00E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A6542-DCDF-46F8-8F18-D2FA2F65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2</cp:revision>
  <dcterms:created xsi:type="dcterms:W3CDTF">2020-03-12T06:17:00Z</dcterms:created>
  <dcterms:modified xsi:type="dcterms:W3CDTF">2020-03-12T06:22:00Z</dcterms:modified>
</cp:coreProperties>
</file>